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C72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000000"/>
          <w:sz w:val="24"/>
          <w:szCs w:val="24"/>
        </w:rPr>
      </w:pPr>
      <w:r>
        <w:rPr>
          <w:rFonts w:hint="eastAsia" w:ascii="Times New Roman" w:hAnsi="Times New Roman" w:eastAsia="黑体" w:cs="Times New Roman"/>
          <w:b/>
          <w:bCs/>
          <w:sz w:val="52"/>
          <w:szCs w:val="52"/>
          <w:lang w:eastAsia="zh-CN"/>
        </w:rPr>
        <w:drawing>
          <wp:inline distT="0" distB="0" distL="114300" distR="114300">
            <wp:extent cx="4448175" cy="1370965"/>
            <wp:effectExtent l="0" t="0" r="9525" b="635"/>
            <wp:docPr id="1" name="图片 7" descr="横向中英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横向中英文jpg"/>
                    <pic:cNvPicPr>
                      <a:picLocks noChangeAspect="1"/>
                    </pic:cNvPicPr>
                  </pic:nvPicPr>
                  <pic:blipFill>
                    <a:blip r:embed="rId5"/>
                    <a:stretch>
                      <a:fillRect/>
                    </a:stretch>
                  </pic:blipFill>
                  <pic:spPr>
                    <a:xfrm>
                      <a:off x="0" y="0"/>
                      <a:ext cx="4448175" cy="1370965"/>
                    </a:xfrm>
                    <a:prstGeom prst="rect">
                      <a:avLst/>
                    </a:prstGeom>
                    <a:noFill/>
                    <a:ln>
                      <a:noFill/>
                    </a:ln>
                  </pic:spPr>
                </pic:pic>
              </a:graphicData>
            </a:graphic>
          </wp:inline>
        </w:drawing>
      </w:r>
    </w:p>
    <w:p w14:paraId="29DAA571">
      <w:pPr>
        <w:rPr>
          <w:color w:val="000000"/>
          <w:sz w:val="24"/>
          <w:szCs w:val="24"/>
        </w:rPr>
      </w:pPr>
    </w:p>
    <w:p w14:paraId="1A3A3B68">
      <w:pPr>
        <w:rPr>
          <w:color w:val="000000"/>
          <w:sz w:val="24"/>
          <w:szCs w:val="24"/>
        </w:rPr>
      </w:pPr>
    </w:p>
    <w:p w14:paraId="5C3D4C64">
      <w:pPr>
        <w:spacing w:line="720" w:lineRule="auto"/>
        <w:jc w:val="both"/>
        <w:rPr>
          <w:rFonts w:hint="default" w:ascii="Times New Roman" w:hAnsi="Times New Roman" w:eastAsia="黑体" w:cs="Times New Roman"/>
          <w:b/>
          <w:bCs/>
          <w:sz w:val="52"/>
          <w:szCs w:val="52"/>
        </w:rPr>
      </w:pPr>
    </w:p>
    <w:p w14:paraId="4AA9F5E5">
      <w:pPr>
        <w:spacing w:line="720" w:lineRule="auto"/>
        <w:ind w:left="1566" w:hanging="1566" w:hangingChars="300"/>
        <w:jc w:val="center"/>
        <w:rPr>
          <w:rFonts w:hint="eastAsia" w:ascii="Times New Roman" w:hAnsi="Times New Roman" w:eastAsia="黑体" w:cs="Times New Roman"/>
          <w:b/>
          <w:bCs/>
          <w:sz w:val="52"/>
          <w:szCs w:val="52"/>
          <w:lang w:val="en-US" w:eastAsia="zh-CN"/>
        </w:rPr>
      </w:pPr>
      <w:r>
        <w:rPr>
          <w:rFonts w:hint="default" w:ascii="Times New Roman" w:hAnsi="Times New Roman" w:eastAsia="黑体" w:cs="Times New Roman"/>
          <w:b/>
          <w:bCs/>
          <w:sz w:val="52"/>
          <w:szCs w:val="52"/>
        </w:rPr>
        <w:t>融创实践类通识选修课</w:t>
      </w:r>
      <w:r>
        <w:rPr>
          <w:rFonts w:hint="eastAsia" w:ascii="Times New Roman" w:hAnsi="Times New Roman" w:eastAsia="黑体" w:cs="Times New Roman"/>
          <w:b/>
          <w:bCs/>
          <w:sz w:val="52"/>
          <w:szCs w:val="52"/>
          <w:lang w:val="en-US" w:eastAsia="zh-CN"/>
        </w:rPr>
        <w:t>建设</w:t>
      </w:r>
    </w:p>
    <w:p w14:paraId="7761CFAF">
      <w:pPr>
        <w:spacing w:line="720" w:lineRule="auto"/>
        <w:ind w:left="1566" w:hanging="1566" w:hangingChars="300"/>
        <w:jc w:val="center"/>
        <w:rPr>
          <w:color w:val="000000"/>
          <w:sz w:val="24"/>
          <w:szCs w:val="24"/>
        </w:rPr>
      </w:pPr>
      <w:r>
        <w:rPr>
          <w:rFonts w:hint="default" w:ascii="Times New Roman" w:hAnsi="Times New Roman" w:eastAsia="黑体" w:cs="Times New Roman"/>
          <w:b/>
          <w:bCs/>
          <w:sz w:val="52"/>
          <w:szCs w:val="52"/>
        </w:rPr>
        <w:t>申报书</w:t>
      </w:r>
    </w:p>
    <w:p w14:paraId="16EB746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color w:val="000000"/>
          <w:sz w:val="24"/>
          <w:szCs w:val="24"/>
        </w:rPr>
      </w:pPr>
    </w:p>
    <w:p w14:paraId="35AF744A">
      <w:pPr>
        <w:keepNext w:val="0"/>
        <w:keepLines w:val="0"/>
        <w:pageBreakBefore w:val="0"/>
        <w:widowControl w:val="0"/>
        <w:tabs>
          <w:tab w:val="left" w:pos="6300"/>
        </w:tabs>
        <w:kinsoku/>
        <w:wordWrap/>
        <w:overflowPunct/>
        <w:topLinePunct w:val="0"/>
        <w:autoSpaceDE/>
        <w:autoSpaceDN/>
        <w:bidi w:val="0"/>
        <w:adjustRightInd/>
        <w:snapToGrid/>
        <w:spacing w:line="360" w:lineRule="auto"/>
        <w:ind w:left="840" w:leftChars="400" w:firstLine="600" w:firstLineChars="200"/>
        <w:textAlignment w:val="auto"/>
        <w:rPr>
          <w:rFonts w:hint="default" w:ascii="Times New Roman" w:hAnsi="Times New Roman" w:eastAsia="楷体_GB2312" w:cs="Times New Roman"/>
          <w:bCs/>
          <w:sz w:val="30"/>
          <w:u w:val="single"/>
          <w:lang w:val="en-US" w:eastAsia="zh-CN"/>
        </w:rPr>
      </w:pPr>
      <w:r>
        <w:rPr>
          <w:rFonts w:hint="eastAsia" w:ascii="Times New Roman" w:hAnsi="Times New Roman" w:eastAsia="楷体_GB2312" w:cs="Times New Roman"/>
          <w:bCs/>
          <w:sz w:val="30"/>
          <w:u w:val="none"/>
          <w:lang w:val="en-US" w:eastAsia="zh-CN"/>
        </w:rPr>
        <w:t>申报人所在学院/：</w:t>
      </w:r>
      <w:r>
        <w:rPr>
          <w:rFonts w:hint="eastAsia" w:ascii="Times New Roman" w:hAnsi="Times New Roman" w:eastAsia="楷体_GB2312" w:cs="Times New Roman"/>
          <w:bCs/>
          <w:sz w:val="30"/>
          <w:u w:val="single"/>
          <w:lang w:val="en-US" w:eastAsia="zh-CN"/>
        </w:rPr>
        <w:t xml:space="preserve"> </w:t>
      </w:r>
      <w:r>
        <w:rPr>
          <w:rFonts w:hint="eastAsia" w:ascii="Times New Roman" w:hAnsi="Times New Roman" w:eastAsia="楷体_GB2312" w:cs="Times New Roman"/>
          <w:bCs/>
          <w:sz w:val="30"/>
          <w:u w:val="single"/>
          <w:lang w:val="en-US" w:eastAsia="zh-CN"/>
        </w:rPr>
        <w:tab/>
      </w:r>
    </w:p>
    <w:p w14:paraId="2DCF05A2">
      <w:pPr>
        <w:keepNext w:val="0"/>
        <w:keepLines w:val="0"/>
        <w:pageBreakBefore w:val="0"/>
        <w:widowControl w:val="0"/>
        <w:tabs>
          <w:tab w:val="left" w:pos="6300"/>
        </w:tabs>
        <w:kinsoku/>
        <w:wordWrap/>
        <w:overflowPunct/>
        <w:topLinePunct w:val="0"/>
        <w:autoSpaceDE/>
        <w:autoSpaceDN/>
        <w:bidi w:val="0"/>
        <w:adjustRightInd/>
        <w:snapToGrid/>
        <w:spacing w:line="360" w:lineRule="auto"/>
        <w:ind w:left="840" w:leftChars="400" w:firstLine="600" w:firstLineChars="200"/>
        <w:textAlignment w:val="auto"/>
        <w:rPr>
          <w:rFonts w:hint="default" w:ascii="Times New Roman" w:hAnsi="Times New Roman" w:eastAsia="楷体_GB2312" w:cs="Times New Roman"/>
          <w:bCs/>
          <w:sz w:val="30"/>
          <w:u w:val="single"/>
          <w:lang w:val="en-US" w:eastAsia="zh-CN"/>
        </w:rPr>
      </w:pPr>
      <w:r>
        <w:rPr>
          <w:rFonts w:hint="eastAsia" w:ascii="Times New Roman" w:hAnsi="Times New Roman" w:eastAsia="楷体_GB2312" w:cs="Times New Roman"/>
          <w:bCs/>
          <w:sz w:val="30"/>
          <w:u w:val="none"/>
          <w:lang w:val="en-US" w:eastAsia="zh-CN"/>
        </w:rPr>
        <w:t xml:space="preserve">课程名称： </w:t>
      </w:r>
      <w:r>
        <w:rPr>
          <w:rFonts w:hint="eastAsia" w:ascii="Times New Roman" w:hAnsi="Times New Roman" w:eastAsia="楷体_GB2312" w:cs="Times New Roman"/>
          <w:bCs/>
          <w:sz w:val="30"/>
          <w:u w:val="single"/>
          <w:lang w:val="en-US" w:eastAsia="zh-CN"/>
        </w:rPr>
        <w:t xml:space="preserve"> </w:t>
      </w:r>
      <w:r>
        <w:rPr>
          <w:rFonts w:hint="eastAsia" w:ascii="Times New Roman" w:hAnsi="Times New Roman" w:eastAsia="楷体_GB2312" w:cs="Times New Roman"/>
          <w:bCs/>
          <w:sz w:val="30"/>
          <w:u w:val="single"/>
          <w:lang w:val="en-US" w:eastAsia="zh-CN"/>
        </w:rPr>
        <w:tab/>
      </w:r>
    </w:p>
    <w:p w14:paraId="1F2B6629">
      <w:pPr>
        <w:keepNext w:val="0"/>
        <w:keepLines w:val="0"/>
        <w:pageBreakBefore w:val="0"/>
        <w:widowControl w:val="0"/>
        <w:tabs>
          <w:tab w:val="left" w:pos="6300"/>
        </w:tabs>
        <w:kinsoku/>
        <w:wordWrap/>
        <w:overflowPunct/>
        <w:topLinePunct w:val="0"/>
        <w:autoSpaceDE/>
        <w:autoSpaceDN/>
        <w:bidi w:val="0"/>
        <w:adjustRightInd/>
        <w:snapToGrid/>
        <w:spacing w:line="360" w:lineRule="auto"/>
        <w:ind w:left="840" w:leftChars="400" w:firstLine="600" w:firstLineChars="200"/>
        <w:textAlignment w:val="auto"/>
        <w:rPr>
          <w:rFonts w:hint="eastAsia" w:ascii="Times New Roman" w:hAnsi="Times New Roman" w:eastAsia="楷体_GB2312" w:cs="Times New Roman"/>
          <w:bCs/>
          <w:sz w:val="30"/>
          <w:u w:val="single"/>
          <w:lang w:val="en-US" w:eastAsia="zh-CN"/>
        </w:rPr>
      </w:pPr>
      <w:r>
        <w:rPr>
          <w:rFonts w:hint="eastAsia" w:ascii="Times New Roman" w:hAnsi="Times New Roman" w:eastAsia="楷体_GB2312" w:cs="Times New Roman"/>
          <w:bCs/>
          <w:sz w:val="30"/>
          <w:u w:val="none"/>
          <w:lang w:val="en-US" w:eastAsia="zh-CN"/>
        </w:rPr>
        <w:t>课程负责人：</w:t>
      </w:r>
      <w:r>
        <w:rPr>
          <w:rFonts w:hint="eastAsia" w:ascii="Times New Roman" w:hAnsi="Times New Roman" w:eastAsia="楷体_GB2312" w:cs="Times New Roman"/>
          <w:bCs/>
          <w:sz w:val="30"/>
          <w:u w:val="single"/>
          <w:lang w:val="en-US" w:eastAsia="zh-CN"/>
        </w:rPr>
        <w:t xml:space="preserve"> </w:t>
      </w:r>
      <w:r>
        <w:rPr>
          <w:rFonts w:hint="eastAsia" w:ascii="Times New Roman" w:hAnsi="Times New Roman" w:eastAsia="楷体_GB2312" w:cs="Times New Roman"/>
          <w:bCs/>
          <w:sz w:val="30"/>
          <w:u w:val="single"/>
          <w:lang w:val="en-US" w:eastAsia="zh-CN"/>
        </w:rPr>
        <w:tab/>
      </w:r>
    </w:p>
    <w:p w14:paraId="1AC5A016">
      <w:pPr>
        <w:keepNext w:val="0"/>
        <w:keepLines w:val="0"/>
        <w:pageBreakBefore w:val="0"/>
        <w:widowControl w:val="0"/>
        <w:tabs>
          <w:tab w:val="left" w:pos="6300"/>
        </w:tabs>
        <w:kinsoku/>
        <w:wordWrap/>
        <w:overflowPunct/>
        <w:topLinePunct w:val="0"/>
        <w:autoSpaceDE/>
        <w:autoSpaceDN/>
        <w:bidi w:val="0"/>
        <w:adjustRightInd/>
        <w:snapToGrid/>
        <w:spacing w:line="360" w:lineRule="auto"/>
        <w:ind w:left="840" w:leftChars="400" w:firstLine="600" w:firstLineChars="200"/>
        <w:textAlignment w:val="auto"/>
        <w:rPr>
          <w:rFonts w:hint="default" w:ascii="Times New Roman" w:hAnsi="Times New Roman" w:eastAsia="楷体_GB2312" w:cs="Times New Roman"/>
          <w:bCs/>
          <w:sz w:val="30"/>
          <w:u w:val="single"/>
          <w:lang w:val="en-US" w:eastAsia="zh-CN"/>
        </w:rPr>
      </w:pPr>
      <w:r>
        <w:rPr>
          <w:rFonts w:hint="eastAsia" w:ascii="Times New Roman" w:hAnsi="Times New Roman" w:eastAsia="楷体_GB2312" w:cs="Times New Roman"/>
          <w:bCs/>
          <w:sz w:val="30"/>
          <w:u w:val="none"/>
          <w:lang w:val="en-US" w:eastAsia="zh-CN"/>
        </w:rPr>
        <w:t>职称:</w:t>
      </w:r>
      <w:r>
        <w:rPr>
          <w:rFonts w:hint="eastAsia" w:ascii="Times New Roman" w:hAnsi="Times New Roman" w:eastAsia="楷体_GB2312" w:cs="Times New Roman"/>
          <w:bCs/>
          <w:sz w:val="30"/>
          <w:u w:val="single"/>
          <w:lang w:val="en-US" w:eastAsia="zh-CN"/>
        </w:rPr>
        <w:t xml:space="preserve"> </w:t>
      </w:r>
      <w:r>
        <w:rPr>
          <w:rFonts w:hint="eastAsia" w:ascii="Times New Roman" w:hAnsi="Times New Roman" w:eastAsia="楷体_GB2312" w:cs="Times New Roman"/>
          <w:bCs/>
          <w:sz w:val="30"/>
          <w:u w:val="single"/>
          <w:lang w:val="en-US" w:eastAsia="zh-CN"/>
        </w:rPr>
        <w:tab/>
      </w:r>
    </w:p>
    <w:p w14:paraId="06B9062D">
      <w:pPr>
        <w:keepNext w:val="0"/>
        <w:keepLines w:val="0"/>
        <w:pageBreakBefore w:val="0"/>
        <w:widowControl w:val="0"/>
        <w:tabs>
          <w:tab w:val="left" w:pos="6300"/>
        </w:tabs>
        <w:kinsoku/>
        <w:wordWrap/>
        <w:overflowPunct/>
        <w:topLinePunct w:val="0"/>
        <w:autoSpaceDE/>
        <w:autoSpaceDN/>
        <w:bidi w:val="0"/>
        <w:adjustRightInd/>
        <w:snapToGrid/>
        <w:spacing w:line="360" w:lineRule="auto"/>
        <w:ind w:left="840" w:leftChars="400" w:firstLine="600" w:firstLineChars="200"/>
        <w:textAlignment w:val="auto"/>
        <w:rPr>
          <w:rFonts w:hint="eastAsia" w:ascii="Times New Roman" w:hAnsi="Times New Roman" w:eastAsia="楷体_GB2312" w:cs="Times New Roman"/>
          <w:bCs/>
          <w:sz w:val="30"/>
          <w:u w:val="single"/>
          <w:lang w:val="en-US" w:eastAsia="zh-CN"/>
        </w:rPr>
      </w:pPr>
      <w:r>
        <w:rPr>
          <w:rFonts w:hint="eastAsia" w:ascii="Times New Roman" w:hAnsi="Times New Roman" w:eastAsia="楷体_GB2312" w:cs="Times New Roman"/>
          <w:bCs/>
          <w:sz w:val="30"/>
          <w:u w:val="none"/>
          <w:lang w:val="en-US" w:eastAsia="zh-CN"/>
        </w:rPr>
        <w:t>联系方式：</w:t>
      </w:r>
      <w:r>
        <w:rPr>
          <w:rFonts w:hint="eastAsia" w:ascii="Times New Roman" w:hAnsi="Times New Roman" w:eastAsia="楷体_GB2312" w:cs="Times New Roman"/>
          <w:bCs/>
          <w:sz w:val="30"/>
          <w:u w:val="single"/>
          <w:lang w:val="en-US" w:eastAsia="zh-CN"/>
        </w:rPr>
        <w:t xml:space="preserve"> </w:t>
      </w:r>
      <w:r>
        <w:rPr>
          <w:rFonts w:hint="eastAsia" w:ascii="Times New Roman" w:hAnsi="Times New Roman" w:eastAsia="楷体_GB2312" w:cs="Times New Roman"/>
          <w:bCs/>
          <w:sz w:val="30"/>
          <w:u w:val="single"/>
          <w:lang w:val="en-US" w:eastAsia="zh-CN"/>
        </w:rPr>
        <w:tab/>
      </w:r>
    </w:p>
    <w:p w14:paraId="113CF415">
      <w:pPr>
        <w:keepNext w:val="0"/>
        <w:keepLines w:val="0"/>
        <w:pageBreakBefore w:val="0"/>
        <w:widowControl w:val="0"/>
        <w:tabs>
          <w:tab w:val="left" w:pos="6300"/>
        </w:tabs>
        <w:kinsoku/>
        <w:wordWrap/>
        <w:overflowPunct/>
        <w:topLinePunct w:val="0"/>
        <w:autoSpaceDE/>
        <w:autoSpaceDN/>
        <w:bidi w:val="0"/>
        <w:adjustRightInd/>
        <w:snapToGrid/>
        <w:spacing w:line="360" w:lineRule="auto"/>
        <w:ind w:left="840" w:leftChars="400" w:firstLine="600" w:firstLineChars="200"/>
        <w:textAlignment w:val="auto"/>
        <w:rPr>
          <w:rFonts w:hint="default" w:ascii="Times New Roman" w:hAnsi="Times New Roman" w:eastAsia="楷体_GB2312" w:cs="Times New Roman"/>
          <w:bCs/>
          <w:sz w:val="30"/>
          <w:u w:val="single"/>
          <w:lang w:val="en-US" w:eastAsia="zh-CN"/>
        </w:rPr>
      </w:pPr>
      <w:r>
        <w:rPr>
          <w:rFonts w:hint="eastAsia" w:ascii="Times New Roman" w:hAnsi="Times New Roman" w:eastAsia="楷体_GB2312" w:cs="Times New Roman"/>
          <w:bCs/>
          <w:sz w:val="30"/>
          <w:u w:val="none"/>
          <w:lang w:val="en-US" w:eastAsia="zh-CN"/>
        </w:rPr>
        <w:t>申报日期：</w:t>
      </w:r>
      <w:r>
        <w:rPr>
          <w:rFonts w:hint="eastAsia" w:ascii="Times New Roman" w:hAnsi="Times New Roman" w:eastAsia="楷体_GB2312" w:cs="Times New Roman"/>
          <w:bCs/>
          <w:sz w:val="30"/>
          <w:u w:val="single"/>
          <w:lang w:val="en-US" w:eastAsia="zh-CN"/>
        </w:rPr>
        <w:t xml:space="preserve"> </w:t>
      </w:r>
      <w:r>
        <w:rPr>
          <w:rFonts w:hint="eastAsia" w:ascii="Times New Roman" w:hAnsi="Times New Roman" w:eastAsia="楷体_GB2312" w:cs="Times New Roman"/>
          <w:bCs/>
          <w:sz w:val="30"/>
          <w:u w:val="single"/>
          <w:lang w:val="en-US" w:eastAsia="zh-CN"/>
        </w:rPr>
        <w:tab/>
      </w:r>
    </w:p>
    <w:p w14:paraId="0BA5EF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sz w:val="32"/>
          <w:szCs w:val="32"/>
          <w:lang w:val="en-US" w:eastAsia="zh-CN"/>
        </w:rPr>
      </w:pPr>
    </w:p>
    <w:p w14:paraId="24B0751E">
      <w:pPr>
        <w:keepNext w:val="0"/>
        <w:keepLines w:val="0"/>
        <w:pageBreakBefore w:val="0"/>
        <w:widowControl w:val="0"/>
        <w:tabs>
          <w:tab w:val="left" w:pos="2970"/>
          <w:tab w:val="center" w:pos="4479"/>
        </w:tabs>
        <w:kinsoku/>
        <w:wordWrap/>
        <w:overflowPunct/>
        <w:topLinePunct w:val="0"/>
        <w:autoSpaceDE/>
        <w:autoSpaceDN/>
        <w:bidi w:val="0"/>
        <w:adjustRightInd/>
        <w:snapToGrid/>
        <w:spacing w:line="360" w:lineRule="auto"/>
        <w:jc w:val="center"/>
        <w:textAlignment w:val="auto"/>
        <w:rPr>
          <w:rFonts w:hint="default" w:ascii="Times New Roman" w:hAnsi="Times New Roman" w:eastAsia="楷体_GB2312" w:cs="Times New Roman"/>
          <w:bCs/>
          <w:sz w:val="30"/>
          <w:szCs w:val="30"/>
        </w:rPr>
      </w:pPr>
      <w:r>
        <w:rPr>
          <w:rFonts w:hint="eastAsia" w:ascii="Times New Roman" w:hAnsi="Times New Roman" w:eastAsia="楷体_GB2312" w:cs="Times New Roman"/>
          <w:bCs/>
          <w:sz w:val="30"/>
          <w:szCs w:val="30"/>
          <w:lang w:val="en-US" w:eastAsia="zh-CN"/>
        </w:rPr>
        <w:t>创新创业学院</w:t>
      </w:r>
      <w:r>
        <w:rPr>
          <w:rFonts w:hint="default" w:ascii="Times New Roman" w:hAnsi="Times New Roman" w:eastAsia="楷体_GB2312" w:cs="Times New Roman"/>
          <w:bCs/>
          <w:sz w:val="30"/>
          <w:szCs w:val="30"/>
        </w:rPr>
        <w:t>制</w:t>
      </w:r>
    </w:p>
    <w:p w14:paraId="2D59EE9D">
      <w:pPr>
        <w:keepNext w:val="0"/>
        <w:keepLines w:val="0"/>
        <w:pageBreakBefore w:val="0"/>
        <w:widowControl w:val="0"/>
        <w:tabs>
          <w:tab w:val="left" w:pos="2970"/>
          <w:tab w:val="center" w:pos="4479"/>
        </w:tabs>
        <w:kinsoku/>
        <w:wordWrap/>
        <w:overflowPunct/>
        <w:topLinePunct w:val="0"/>
        <w:autoSpaceDE/>
        <w:autoSpaceDN/>
        <w:bidi w:val="0"/>
        <w:adjustRightInd/>
        <w:snapToGrid/>
        <w:spacing w:line="360" w:lineRule="auto"/>
        <w:jc w:val="center"/>
        <w:textAlignment w:val="auto"/>
        <w:rPr>
          <w:rFonts w:hint="default" w:ascii="Times New Roman" w:hAnsi="Times New Roman" w:eastAsia="楷体_GB2312" w:cs="Times New Roman"/>
          <w:bCs/>
          <w:sz w:val="30"/>
          <w:szCs w:val="30"/>
        </w:rPr>
      </w:pPr>
      <w:r>
        <w:rPr>
          <w:rFonts w:hint="eastAsia" w:ascii="Times New Roman" w:hAnsi="Times New Roman" w:eastAsia="楷体_GB2312" w:cs="Times New Roman"/>
          <w:bCs/>
          <w:sz w:val="30"/>
          <w:szCs w:val="30"/>
          <w:lang w:val="en-US" w:eastAsia="zh-CN"/>
        </w:rPr>
        <w:t>2026年X月X日</w:t>
      </w:r>
    </w:p>
    <w:p w14:paraId="21681E17">
      <w:pPr>
        <w:spacing w:line="288" w:lineRule="auto"/>
        <w:rPr>
          <w:rFonts w:hint="eastAsia" w:ascii="Times New Roman" w:hAnsi="Times New Roman" w:eastAsia="楷体_GB2312" w:cs="Times New Roman"/>
          <w:b/>
          <w:bCs/>
          <w:lang w:val="en-US" w:eastAsia="zh-CN"/>
        </w:rPr>
        <w:sectPr>
          <w:pgSz w:w="11906" w:h="16838"/>
          <w:pgMar w:top="1440" w:right="1800" w:bottom="1440" w:left="1800" w:header="851" w:footer="992" w:gutter="0"/>
          <w:pgNumType w:fmt="decimal" w:start="1"/>
          <w:cols w:space="425" w:num="1"/>
          <w:docGrid w:type="lines" w:linePitch="312" w:charSpace="0"/>
        </w:sect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7179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522" w:type="dxa"/>
          </w:tcPr>
          <w:p w14:paraId="2833EB33">
            <w:pPr>
              <w:spacing w:line="288" w:lineRule="auto"/>
              <w:rPr>
                <w:rFonts w:hint="eastAsia" w:ascii="Times New Roman" w:hAnsi="Times New Roman" w:eastAsia="楷体_GB2312" w:cs="Times New Roman"/>
                <w:b w:val="0"/>
                <w:bCs w:val="0"/>
                <w:lang w:val="en-US" w:eastAsia="zh-CN"/>
              </w:rPr>
            </w:pPr>
            <w:r>
              <w:rPr>
                <w:rFonts w:hint="eastAsia" w:ascii="Times New Roman" w:hAnsi="Times New Roman" w:eastAsia="楷体_GB2312" w:cs="Times New Roman"/>
                <w:b/>
                <w:bCs/>
                <w:lang w:val="en-US" w:eastAsia="zh-CN"/>
              </w:rPr>
              <w:t>一、课程团队情况</w:t>
            </w:r>
            <w:r>
              <w:rPr>
                <w:rFonts w:hint="eastAsia" w:ascii="Times New Roman" w:hAnsi="Times New Roman" w:eastAsia="楷体_GB2312" w:cs="Times New Roman"/>
                <w:b w:val="0"/>
                <w:bCs w:val="0"/>
                <w:lang w:val="en-US" w:eastAsia="zh-CN"/>
              </w:rPr>
              <w:t>（序号1为课程负责人，课程负责人及团队其他成员总人数限5人之内）</w:t>
            </w:r>
          </w:p>
          <w:tbl>
            <w:tblPr>
              <w:tblStyle w:val="4"/>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7"/>
              <w:gridCol w:w="1725"/>
              <w:gridCol w:w="1710"/>
              <w:gridCol w:w="1589"/>
              <w:gridCol w:w="3047"/>
            </w:tblGrid>
            <w:tr w14:paraId="55E6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77" w:type="dxa"/>
                  <w:vAlign w:val="center"/>
                </w:tcPr>
                <w:p w14:paraId="578FD9DA">
                  <w:pPr>
                    <w:widowControl/>
                    <w:autoSpaceDE w:val="0"/>
                    <w:autoSpaceDN w:val="0"/>
                    <w:spacing w:before="40" w:after="40"/>
                    <w:jc w:val="center"/>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序号</w:t>
                  </w:r>
                </w:p>
              </w:tc>
              <w:tc>
                <w:tcPr>
                  <w:tcW w:w="1725" w:type="dxa"/>
                  <w:vAlign w:val="center"/>
                </w:tcPr>
                <w:p w14:paraId="51E767DD">
                  <w:pPr>
                    <w:widowControl/>
                    <w:autoSpaceDE w:val="0"/>
                    <w:autoSpaceDN w:val="0"/>
                    <w:spacing w:before="40" w:after="40"/>
                    <w:jc w:val="center"/>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姓名</w:t>
                  </w:r>
                </w:p>
              </w:tc>
              <w:tc>
                <w:tcPr>
                  <w:tcW w:w="1710" w:type="dxa"/>
                  <w:vAlign w:val="center"/>
                </w:tcPr>
                <w:p w14:paraId="12C07E05">
                  <w:pPr>
                    <w:widowControl/>
                    <w:autoSpaceDE w:val="0"/>
                    <w:autoSpaceDN w:val="0"/>
                    <w:spacing w:before="40" w:after="40"/>
                    <w:jc w:val="center"/>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职称/职务</w:t>
                  </w:r>
                </w:p>
              </w:tc>
              <w:tc>
                <w:tcPr>
                  <w:tcW w:w="1589" w:type="dxa"/>
                  <w:vAlign w:val="center"/>
                </w:tcPr>
                <w:p w14:paraId="47C6EA74">
                  <w:pPr>
                    <w:widowControl/>
                    <w:autoSpaceDE w:val="0"/>
                    <w:autoSpaceDN w:val="0"/>
                    <w:spacing w:before="40" w:after="40"/>
                    <w:jc w:val="center"/>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出生年月</w:t>
                  </w:r>
                </w:p>
              </w:tc>
              <w:tc>
                <w:tcPr>
                  <w:tcW w:w="3047" w:type="dxa"/>
                  <w:vAlign w:val="center"/>
                </w:tcPr>
                <w:p w14:paraId="1240A90A">
                  <w:pPr>
                    <w:widowControl/>
                    <w:autoSpaceDE w:val="0"/>
                    <w:autoSpaceDN w:val="0"/>
                    <w:spacing w:before="40" w:after="40"/>
                    <w:jc w:val="center"/>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教学任务</w:t>
                  </w:r>
                </w:p>
              </w:tc>
            </w:tr>
            <w:tr w14:paraId="25092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77" w:type="dxa"/>
                  <w:vAlign w:val="center"/>
                </w:tcPr>
                <w:p w14:paraId="640F5ACE">
                  <w:pPr>
                    <w:widowControl/>
                    <w:autoSpaceDE w:val="0"/>
                    <w:autoSpaceDN w:val="0"/>
                    <w:spacing w:before="40" w:after="40"/>
                    <w:ind w:firstLine="420"/>
                    <w:jc w:val="both"/>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1</w:t>
                  </w:r>
                </w:p>
              </w:tc>
              <w:tc>
                <w:tcPr>
                  <w:tcW w:w="1725" w:type="dxa"/>
                  <w:vAlign w:val="center"/>
                </w:tcPr>
                <w:p w14:paraId="74BFD9B5">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710" w:type="dxa"/>
                  <w:vAlign w:val="center"/>
                </w:tcPr>
                <w:p w14:paraId="1530053C">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589" w:type="dxa"/>
                  <w:vAlign w:val="center"/>
                </w:tcPr>
                <w:p w14:paraId="712BD4CA">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3047" w:type="dxa"/>
                  <w:vAlign w:val="center"/>
                </w:tcPr>
                <w:p w14:paraId="09766A34">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r>
            <w:tr w14:paraId="33885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77" w:type="dxa"/>
                  <w:vAlign w:val="center"/>
                </w:tcPr>
                <w:p w14:paraId="6BED579D">
                  <w:pPr>
                    <w:widowControl/>
                    <w:autoSpaceDE w:val="0"/>
                    <w:autoSpaceDN w:val="0"/>
                    <w:spacing w:before="40" w:after="40"/>
                    <w:ind w:firstLine="420"/>
                    <w:jc w:val="both"/>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2</w:t>
                  </w:r>
                </w:p>
              </w:tc>
              <w:tc>
                <w:tcPr>
                  <w:tcW w:w="1725" w:type="dxa"/>
                  <w:vAlign w:val="center"/>
                </w:tcPr>
                <w:p w14:paraId="19D1376E">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710" w:type="dxa"/>
                  <w:vAlign w:val="center"/>
                </w:tcPr>
                <w:p w14:paraId="440B2C55">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589" w:type="dxa"/>
                  <w:vAlign w:val="center"/>
                </w:tcPr>
                <w:p w14:paraId="79131B80">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3047" w:type="dxa"/>
                  <w:vAlign w:val="center"/>
                </w:tcPr>
                <w:p w14:paraId="1279D22B">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r>
            <w:tr w14:paraId="7A9C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77" w:type="dxa"/>
                  <w:vAlign w:val="center"/>
                </w:tcPr>
                <w:p w14:paraId="43E7292C">
                  <w:pPr>
                    <w:widowControl/>
                    <w:autoSpaceDE w:val="0"/>
                    <w:autoSpaceDN w:val="0"/>
                    <w:spacing w:before="40" w:after="40"/>
                    <w:ind w:firstLine="420"/>
                    <w:jc w:val="both"/>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3</w:t>
                  </w:r>
                </w:p>
              </w:tc>
              <w:tc>
                <w:tcPr>
                  <w:tcW w:w="1725" w:type="dxa"/>
                  <w:vAlign w:val="center"/>
                </w:tcPr>
                <w:p w14:paraId="7AFE4C98">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710" w:type="dxa"/>
                  <w:vAlign w:val="center"/>
                </w:tcPr>
                <w:p w14:paraId="39941013">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589" w:type="dxa"/>
                  <w:vAlign w:val="center"/>
                </w:tcPr>
                <w:p w14:paraId="66FDDA2D">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3047" w:type="dxa"/>
                  <w:vAlign w:val="center"/>
                </w:tcPr>
                <w:p w14:paraId="55BAF5B2">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r>
            <w:tr w14:paraId="7970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77" w:type="dxa"/>
                  <w:vAlign w:val="center"/>
                </w:tcPr>
                <w:p w14:paraId="02065FF6">
                  <w:pPr>
                    <w:widowControl/>
                    <w:autoSpaceDE w:val="0"/>
                    <w:autoSpaceDN w:val="0"/>
                    <w:spacing w:before="40" w:after="40"/>
                    <w:ind w:firstLine="420"/>
                    <w:jc w:val="both"/>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4</w:t>
                  </w:r>
                </w:p>
              </w:tc>
              <w:tc>
                <w:tcPr>
                  <w:tcW w:w="1725" w:type="dxa"/>
                  <w:vAlign w:val="center"/>
                </w:tcPr>
                <w:p w14:paraId="6A8C2814">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710" w:type="dxa"/>
                  <w:vAlign w:val="center"/>
                </w:tcPr>
                <w:p w14:paraId="40FEB031">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589" w:type="dxa"/>
                  <w:vAlign w:val="center"/>
                </w:tcPr>
                <w:p w14:paraId="4E3F8F42">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3047" w:type="dxa"/>
                  <w:vAlign w:val="center"/>
                </w:tcPr>
                <w:p w14:paraId="398E0A2A">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r>
            <w:tr w14:paraId="392F9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77" w:type="dxa"/>
                  <w:vAlign w:val="center"/>
                </w:tcPr>
                <w:p w14:paraId="1683B781">
                  <w:pPr>
                    <w:widowControl/>
                    <w:autoSpaceDE w:val="0"/>
                    <w:autoSpaceDN w:val="0"/>
                    <w:spacing w:before="40" w:after="40"/>
                    <w:ind w:firstLine="420"/>
                    <w:jc w:val="both"/>
                    <w:textAlignment w:val="bottom"/>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5</w:t>
                  </w:r>
                </w:p>
              </w:tc>
              <w:tc>
                <w:tcPr>
                  <w:tcW w:w="1725" w:type="dxa"/>
                  <w:vAlign w:val="center"/>
                </w:tcPr>
                <w:p w14:paraId="29330056">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710" w:type="dxa"/>
                  <w:vAlign w:val="center"/>
                </w:tcPr>
                <w:p w14:paraId="1D759911">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1589" w:type="dxa"/>
                  <w:vAlign w:val="center"/>
                </w:tcPr>
                <w:p w14:paraId="784F6837">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c>
                <w:tcPr>
                  <w:tcW w:w="3047" w:type="dxa"/>
                  <w:vAlign w:val="center"/>
                </w:tcPr>
                <w:p w14:paraId="160C1E60">
                  <w:pPr>
                    <w:widowControl/>
                    <w:autoSpaceDE w:val="0"/>
                    <w:autoSpaceDN w:val="0"/>
                    <w:spacing w:before="40" w:after="40"/>
                    <w:ind w:firstLine="420"/>
                    <w:jc w:val="center"/>
                    <w:textAlignment w:val="bottom"/>
                    <w:rPr>
                      <w:rFonts w:hint="eastAsia" w:ascii="仿宋_GB2312" w:hAnsi="仿宋_GB2312" w:eastAsia="仿宋_GB2312" w:cs="仿宋_GB2312"/>
                      <w:b w:val="0"/>
                      <w:bCs/>
                      <w:sz w:val="24"/>
                      <w:szCs w:val="24"/>
                    </w:rPr>
                  </w:pPr>
                </w:p>
              </w:tc>
            </w:tr>
          </w:tbl>
          <w:p w14:paraId="1C5E5AF2">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团队优势:例：“跨学院组建，含机械、经管专业教师；邀请本地创业企业负责人参与创新创业教学”，近五年教学奖励（课程、教材、教学成果、教学大赛等获奖；主讲过专业创新实践 / 创新类课程（例：《双创基础》）、指导学生获双创竞赛奖项（例：“中国国际大学生创新大赛 +” 省级奖项 / 校级大创项目）、有行业合作 / 科研转化经历（例：参与企业创新技术开发项目）请具体说明：</w:t>
            </w:r>
          </w:p>
          <w:p w14:paraId="7F2CF894">
            <w:pPr>
              <w:spacing w:line="288" w:lineRule="auto"/>
              <w:ind w:firstLine="420" w:firstLineChars="200"/>
              <w:rPr>
                <w:rFonts w:hint="eastAsia" w:ascii="Times New Roman" w:hAnsi="Times New Roman" w:eastAsia="楷体_GB2312" w:cs="Times New Roman"/>
                <w:lang w:val="en-US" w:eastAsia="zh-CN"/>
              </w:rPr>
            </w:pPr>
          </w:p>
          <w:p w14:paraId="242625DB">
            <w:pPr>
              <w:widowControl w:val="0"/>
              <w:numPr>
                <w:ilvl w:val="0"/>
                <w:numId w:val="0"/>
              </w:numPr>
              <w:spacing w:line="288" w:lineRule="auto"/>
              <w:jc w:val="both"/>
              <w:rPr>
                <w:rFonts w:hint="eastAsia" w:ascii="Times New Roman" w:hAnsi="Times New Roman" w:eastAsia="楷体_GB2312" w:cs="Times New Roman"/>
                <w:lang w:val="en-US" w:eastAsia="zh-CN"/>
              </w:rPr>
            </w:pPr>
          </w:p>
          <w:p w14:paraId="39946D27">
            <w:pPr>
              <w:rPr>
                <w:vertAlign w:val="baseline"/>
              </w:rPr>
            </w:pPr>
          </w:p>
        </w:tc>
      </w:tr>
      <w:tr w14:paraId="5C0A3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641A03F">
            <w:pPr>
              <w:spacing w:line="288" w:lineRule="auto"/>
              <w:rPr>
                <w:rFonts w:hint="default" w:ascii="Times New Roman" w:hAnsi="Times New Roman" w:eastAsia="楷体_GB2312" w:cs="Times New Roman"/>
                <w:b/>
                <w:bCs/>
                <w:lang w:val="en-US" w:eastAsia="zh-CN"/>
              </w:rPr>
            </w:pPr>
            <w:r>
              <w:rPr>
                <w:rFonts w:hint="eastAsia" w:ascii="Times New Roman" w:hAnsi="Times New Roman" w:eastAsia="楷体_GB2312" w:cs="Times New Roman"/>
                <w:b/>
                <w:bCs/>
                <w:lang w:val="en-US" w:eastAsia="zh-CN"/>
              </w:rPr>
              <w:t>二、课程依托资源</w:t>
            </w:r>
          </w:p>
          <w:p w14:paraId="1729765D">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eastAsia="楷体_GB2312" w:cs="Times New Roman"/>
                <w:lang w:val="en-US" w:eastAsia="zh-CN"/>
              </w:rPr>
            </w:pPr>
            <w:r>
              <w:rPr>
                <w:rFonts w:hint="eastAsia" w:ascii="Times New Roman" w:hAnsi="Times New Roman" w:eastAsia="楷体_GB2312" w:cs="Times New Roman"/>
                <w:lang w:val="en-US" w:eastAsia="zh-CN"/>
              </w:rPr>
              <w:t>1.实验室名称：       地点：</w:t>
            </w:r>
          </w:p>
          <w:p w14:paraId="5F4EFA85">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2.其它：（指能够支撑课程建设的已有教学资源内容与应用情况、评价情况，资源包括教材、MOOC/SPOC视频、微课视频、课堂实录、案例库等）</w:t>
            </w:r>
          </w:p>
          <w:p w14:paraId="78068CF2">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eastAsia="楷体_GB2312" w:cs="Times New Roman"/>
                <w:lang w:val="en-US" w:eastAsia="zh-CN"/>
              </w:rPr>
            </w:pPr>
          </w:p>
          <w:p w14:paraId="180ADF3D">
            <w:pPr>
              <w:spacing w:line="288" w:lineRule="auto"/>
              <w:ind w:firstLine="420" w:firstLineChars="200"/>
              <w:rPr>
                <w:rFonts w:hint="eastAsia" w:ascii="Times New Roman" w:hAnsi="Times New Roman" w:eastAsia="楷体_GB2312" w:cs="Times New Roman"/>
                <w:lang w:val="en-US" w:eastAsia="zh-CN"/>
              </w:rPr>
            </w:pPr>
          </w:p>
          <w:p w14:paraId="290F7D06">
            <w:pPr>
              <w:spacing w:line="288" w:lineRule="auto"/>
              <w:ind w:firstLine="420" w:firstLineChars="200"/>
              <w:rPr>
                <w:rFonts w:hint="eastAsia" w:ascii="Times New Roman" w:hAnsi="Times New Roman" w:eastAsia="楷体_GB2312" w:cs="Times New Roman"/>
                <w:lang w:val="en-US" w:eastAsia="zh-CN"/>
              </w:rPr>
            </w:pPr>
          </w:p>
          <w:p w14:paraId="0ED389D0">
            <w:pPr>
              <w:spacing w:line="288" w:lineRule="auto"/>
              <w:ind w:firstLine="420" w:firstLineChars="200"/>
              <w:rPr>
                <w:rFonts w:hint="eastAsia" w:ascii="Times New Roman" w:hAnsi="Times New Roman" w:eastAsia="楷体_GB2312" w:cs="Times New Roman"/>
                <w:lang w:val="en-US" w:eastAsia="zh-CN"/>
              </w:rPr>
            </w:pPr>
          </w:p>
          <w:p w14:paraId="60FCEE22">
            <w:pPr>
              <w:spacing w:line="288" w:lineRule="auto"/>
              <w:ind w:firstLine="420" w:firstLineChars="200"/>
              <w:rPr>
                <w:rFonts w:hint="eastAsia" w:ascii="Times New Roman" w:hAnsi="Times New Roman" w:eastAsia="楷体_GB2312" w:cs="Times New Roman"/>
                <w:lang w:val="en-US" w:eastAsia="zh-CN"/>
              </w:rPr>
            </w:pPr>
          </w:p>
          <w:p w14:paraId="4F256F82">
            <w:pPr>
              <w:spacing w:line="288" w:lineRule="auto"/>
              <w:ind w:firstLine="420" w:firstLineChars="200"/>
              <w:rPr>
                <w:rFonts w:hint="eastAsia" w:ascii="Times New Roman" w:hAnsi="Times New Roman" w:eastAsia="楷体_GB2312" w:cs="Times New Roman"/>
                <w:lang w:val="en-US" w:eastAsia="zh-CN"/>
              </w:rPr>
            </w:pPr>
          </w:p>
          <w:p w14:paraId="4D04F455">
            <w:pPr>
              <w:spacing w:line="288" w:lineRule="auto"/>
              <w:ind w:firstLine="420" w:firstLineChars="200"/>
              <w:rPr>
                <w:rFonts w:hint="eastAsia" w:ascii="Times New Roman" w:hAnsi="Times New Roman" w:eastAsia="楷体_GB2312" w:cs="Times New Roman"/>
                <w:lang w:val="en-US" w:eastAsia="zh-CN"/>
              </w:rPr>
            </w:pPr>
          </w:p>
        </w:tc>
      </w:tr>
      <w:tr w14:paraId="22437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8522" w:type="dxa"/>
          </w:tcPr>
          <w:p w14:paraId="2A1750BA">
            <w:pPr>
              <w:numPr>
                <w:ilvl w:val="0"/>
                <w:numId w:val="1"/>
              </w:numPr>
              <w:spacing w:line="288" w:lineRule="auto"/>
              <w:rPr>
                <w:rFonts w:hint="eastAsia" w:ascii="Times New Roman" w:hAnsi="Times New Roman" w:eastAsia="楷体_GB2312" w:cs="Times New Roman"/>
                <w:lang w:val="en-US" w:eastAsia="zh-CN"/>
              </w:rPr>
            </w:pPr>
            <w:bookmarkStart w:id="0" w:name="_GoBack"/>
            <w:r>
              <w:rPr>
                <w:rFonts w:hint="eastAsia" w:ascii="Times New Roman" w:hAnsi="Times New Roman" w:eastAsia="楷体_GB2312" w:cs="Times New Roman"/>
                <w:b/>
                <w:bCs/>
                <w:lang w:val="en-US" w:eastAsia="zh-CN"/>
              </w:rPr>
              <w:t>课程建设目标：</w:t>
            </w:r>
            <w:r>
              <w:rPr>
                <w:rFonts w:hint="eastAsia" w:ascii="Times New Roman" w:hAnsi="Times New Roman" w:eastAsia="楷体_GB2312" w:cs="Times New Roman"/>
                <w:lang w:val="en-US" w:eastAsia="zh-CN"/>
              </w:rPr>
              <w:t>（结合课程内容、学科竞赛支撑，具体描述教师在创新创业资源的结构化梳理、学生学习路径、新技能或新工具等方面掌握情况的建设目标）</w:t>
            </w:r>
          </w:p>
          <w:bookmarkEnd w:id="0"/>
          <w:p w14:paraId="585679DF">
            <w:pPr>
              <w:numPr>
                <w:ilvl w:val="0"/>
                <w:numId w:val="0"/>
              </w:numPr>
              <w:spacing w:line="288" w:lineRule="auto"/>
              <w:rPr>
                <w:rFonts w:hint="eastAsia" w:ascii="Times New Roman" w:hAnsi="Times New Roman" w:eastAsia="楷体_GB2312" w:cs="Times New Roman"/>
                <w:lang w:val="en-US" w:eastAsia="zh-CN"/>
              </w:rPr>
            </w:pPr>
          </w:p>
          <w:p w14:paraId="194720F7">
            <w:pPr>
              <w:numPr>
                <w:ilvl w:val="0"/>
                <w:numId w:val="0"/>
              </w:numPr>
              <w:spacing w:line="288" w:lineRule="auto"/>
              <w:rPr>
                <w:rFonts w:hint="eastAsia" w:ascii="Times New Roman" w:hAnsi="Times New Roman" w:eastAsia="楷体_GB2312" w:cs="Times New Roman"/>
                <w:lang w:val="en-US" w:eastAsia="zh-CN"/>
              </w:rPr>
            </w:pPr>
          </w:p>
          <w:p w14:paraId="1646A5C9">
            <w:pPr>
              <w:spacing w:line="288" w:lineRule="auto"/>
              <w:rPr>
                <w:rFonts w:hint="default"/>
                <w:vertAlign w:val="baseline"/>
                <w:lang w:val="en-US"/>
              </w:rPr>
            </w:pPr>
          </w:p>
        </w:tc>
      </w:tr>
      <w:tr w14:paraId="7EFE7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8522" w:type="dxa"/>
          </w:tcPr>
          <w:p w14:paraId="31DC6E17">
            <w:pPr>
              <w:spacing w:line="288" w:lineRule="auto"/>
              <w:rPr>
                <w:rFonts w:hint="eastAsia" w:ascii="Times New Roman" w:hAnsi="Times New Roman" w:eastAsia="楷体_GB2312" w:cs="Times New Roman"/>
                <w:lang w:val="en-US" w:eastAsia="zh-CN"/>
              </w:rPr>
            </w:pPr>
            <w:r>
              <w:rPr>
                <w:rFonts w:hint="eastAsia" w:ascii="Times New Roman" w:hAnsi="Times New Roman" w:eastAsia="楷体_GB2312" w:cs="Times New Roman"/>
                <w:b/>
                <w:bCs/>
                <w:lang w:val="en-US" w:eastAsia="zh-CN"/>
              </w:rPr>
              <w:t>四、课程建设内容：</w:t>
            </w:r>
          </w:p>
          <w:p w14:paraId="39F8AC4B">
            <w:pPr>
              <w:spacing w:line="288" w:lineRule="auto"/>
              <w:ind w:firstLine="420" w:firstLineChars="2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1.教学模块与课时分配（总课时：______；理论课时:</w:t>
            </w:r>
            <w:r>
              <w:rPr>
                <w:rFonts w:hint="eastAsia" w:ascii="Times New Roman" w:hAnsi="Times New Roman" w:eastAsia="楷体_GB2312" w:cs="Times New Roman"/>
                <w:u w:val="single"/>
                <w:lang w:val="en-US" w:eastAsia="zh-CN"/>
              </w:rPr>
              <w:t xml:space="preserve">       ; </w:t>
            </w:r>
            <w:r>
              <w:rPr>
                <w:rFonts w:hint="eastAsia" w:ascii="Times New Roman" w:hAnsi="Times New Roman" w:eastAsia="楷体_GB2312" w:cs="Times New Roman"/>
                <w:u w:val="none"/>
                <w:lang w:val="en-US" w:eastAsia="zh-CN"/>
              </w:rPr>
              <w:t>实践课时</w:t>
            </w:r>
            <w:r>
              <w:rPr>
                <w:rFonts w:hint="eastAsia" w:ascii="Times New Roman" w:hAnsi="Times New Roman" w:eastAsia="楷体_GB2312" w:cs="Times New Roman"/>
                <w:u w:val="single"/>
                <w:lang w:val="en-US" w:eastAsia="zh-CN"/>
              </w:rPr>
              <w:t xml:space="preserve">：      </w:t>
            </w:r>
            <w:r>
              <w:rPr>
                <w:rFonts w:hint="eastAsia" w:ascii="Times New Roman" w:hAnsi="Times New Roman" w:eastAsia="楷体_GB2312" w:cs="Times New Roman"/>
                <w:lang w:val="en-US" w:eastAsia="zh-CN"/>
              </w:rPr>
              <w:t>）</w:t>
            </w:r>
          </w:p>
          <w:tbl>
            <w:tblPr>
              <w:tblStyle w:val="4"/>
              <w:tblW w:w="8942" w:type="dxa"/>
              <w:jc w:val="center"/>
              <w:tblCellSpacing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2625"/>
              <w:gridCol w:w="1667"/>
              <w:gridCol w:w="1380"/>
              <w:gridCol w:w="3270"/>
            </w:tblGrid>
            <w:tr w14:paraId="007D9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blHeade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2DDFA6A7">
                  <w:pPr>
                    <w:widowControl/>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模块名称</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0CC9A1FB">
                  <w:pPr>
                    <w:widowControl/>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理论课时</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295AFFE1">
                  <w:pPr>
                    <w:widowControl/>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实践课时</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15CC9C2B">
                  <w:pPr>
                    <w:widowControl/>
                    <w:jc w:val="center"/>
                    <w:rPr>
                      <w:rFonts w:hint="default" w:ascii="Times New Roman" w:hAnsi="Times New Roman" w:eastAsia="楷体_GB2312" w:cs="Times New Roman"/>
                      <w:lang w:val="en-US" w:eastAsia="zh-CN"/>
                    </w:rPr>
                  </w:pPr>
                  <w:r>
                    <w:rPr>
                      <w:rFonts w:hint="eastAsia" w:ascii="Times New Roman" w:hAnsi="Times New Roman" w:eastAsia="楷体_GB2312" w:cs="Times New Roman"/>
                      <w:lang w:val="en-US" w:eastAsia="zh-CN"/>
                    </w:rPr>
                    <w:t>教学内容概要</w:t>
                  </w:r>
                </w:p>
              </w:tc>
            </w:tr>
            <w:tr w14:paraId="022206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260AF588">
                  <w:pPr>
                    <w:widowControl/>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模块 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11391BE9">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2631B45E">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58117071">
                  <w:pPr>
                    <w:widowControl/>
                    <w:jc w:val="center"/>
                    <w:rPr>
                      <w:rFonts w:hint="eastAsia" w:ascii="Times New Roman" w:hAnsi="Times New Roman" w:eastAsia="楷体_GB2312" w:cs="Times New Roman"/>
                      <w:lang w:val="en-US" w:eastAsia="zh-CN"/>
                    </w:rPr>
                  </w:pPr>
                </w:p>
              </w:tc>
            </w:tr>
            <w:tr w14:paraId="7A7F9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54817A45">
                  <w:pPr>
                    <w:widowControl/>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模块 2：</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37A0C0FB">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08A83F86">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5654C5D6">
                  <w:pPr>
                    <w:widowControl/>
                    <w:jc w:val="center"/>
                    <w:rPr>
                      <w:rFonts w:hint="eastAsia" w:ascii="Times New Roman" w:hAnsi="Times New Roman" w:eastAsia="楷体_GB2312" w:cs="Times New Roman"/>
                      <w:lang w:val="en-US" w:eastAsia="zh-CN"/>
                    </w:rPr>
                  </w:pPr>
                </w:p>
              </w:tc>
            </w:tr>
            <w:tr w14:paraId="75802B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164739AC">
                  <w:pPr>
                    <w:widowControl/>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模块 3：</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17055A77">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0F37EF22">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6A9EF84E">
                  <w:pPr>
                    <w:widowControl/>
                    <w:jc w:val="center"/>
                    <w:rPr>
                      <w:rFonts w:hint="eastAsia" w:ascii="Times New Roman" w:hAnsi="Times New Roman" w:eastAsia="楷体_GB2312" w:cs="Times New Roman"/>
                      <w:lang w:val="en-US" w:eastAsia="zh-CN"/>
                    </w:rPr>
                  </w:pPr>
                </w:p>
              </w:tc>
            </w:tr>
            <w:tr w14:paraId="40A0C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04EC1B3E">
                  <w:pPr>
                    <w:widowControl/>
                    <w:jc w:val="center"/>
                    <w:rPr>
                      <w:rFonts w:hint="eastAsia" w:ascii="Times New Roman" w:hAnsi="Times New Roman" w:eastAsia="楷体_GB2312" w:cs="Times New Roman"/>
                      <w:lang w:val="en-US" w:eastAsia="zh-CN"/>
                    </w:rPr>
                  </w:pP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49E36F87">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3F1ADFB0">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406F31DD">
                  <w:pPr>
                    <w:widowControl/>
                    <w:jc w:val="center"/>
                    <w:rPr>
                      <w:rFonts w:hint="eastAsia" w:ascii="Times New Roman" w:hAnsi="Times New Roman" w:eastAsia="楷体_GB2312" w:cs="Times New Roman"/>
                      <w:lang w:val="en-US" w:eastAsia="zh-CN"/>
                    </w:rPr>
                  </w:pPr>
                </w:p>
              </w:tc>
            </w:tr>
            <w:tr w14:paraId="6296B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3931F7B1">
                  <w:pPr>
                    <w:widowControl/>
                    <w:jc w:val="center"/>
                    <w:rPr>
                      <w:rFonts w:hint="eastAsia" w:ascii="Times New Roman" w:hAnsi="Times New Roman" w:eastAsia="楷体_GB2312" w:cs="Times New Roman"/>
                      <w:lang w:val="en-US" w:eastAsia="zh-CN"/>
                    </w:rPr>
                  </w:pP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53AF6C47">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793606CD">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2A84F2CF">
                  <w:pPr>
                    <w:widowControl/>
                    <w:jc w:val="center"/>
                    <w:rPr>
                      <w:rFonts w:hint="eastAsia" w:ascii="Times New Roman" w:hAnsi="Times New Roman" w:eastAsia="楷体_GB2312" w:cs="Times New Roman"/>
                      <w:lang w:val="en-US" w:eastAsia="zh-CN"/>
                    </w:rPr>
                  </w:pPr>
                </w:p>
              </w:tc>
            </w:tr>
            <w:tr w14:paraId="00FA0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2C85AE0E">
                  <w:pPr>
                    <w:widowControl/>
                    <w:jc w:val="center"/>
                    <w:rPr>
                      <w:rFonts w:hint="eastAsia" w:ascii="Times New Roman" w:hAnsi="Times New Roman" w:eastAsia="楷体_GB2312" w:cs="Times New Roman"/>
                      <w:lang w:val="en-US" w:eastAsia="zh-CN"/>
                    </w:rPr>
                  </w:pP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6411A4F1">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015EAA75">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74E14665">
                  <w:pPr>
                    <w:widowControl/>
                    <w:jc w:val="center"/>
                    <w:rPr>
                      <w:rFonts w:hint="eastAsia" w:ascii="Times New Roman" w:hAnsi="Times New Roman" w:eastAsia="楷体_GB2312" w:cs="Times New Roman"/>
                      <w:lang w:val="en-US" w:eastAsia="zh-CN"/>
                    </w:rPr>
                  </w:pPr>
                </w:p>
              </w:tc>
            </w:tr>
            <w:tr w14:paraId="7916A3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18FA24F9">
                  <w:pPr>
                    <w:widowControl/>
                    <w:jc w:val="center"/>
                    <w:rPr>
                      <w:rFonts w:hint="eastAsia" w:ascii="Times New Roman" w:hAnsi="Times New Roman" w:eastAsia="楷体_GB2312" w:cs="Times New Roman"/>
                      <w:lang w:val="en-US" w:eastAsia="zh-CN"/>
                    </w:rPr>
                  </w:pP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2F6BF844">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153AEE9B">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78AF12F2">
                  <w:pPr>
                    <w:widowControl/>
                    <w:jc w:val="center"/>
                    <w:rPr>
                      <w:rFonts w:hint="eastAsia" w:ascii="Times New Roman" w:hAnsi="Times New Roman" w:eastAsia="楷体_GB2312" w:cs="Times New Roman"/>
                      <w:lang w:val="en-US" w:eastAsia="zh-CN"/>
                    </w:rPr>
                  </w:pPr>
                </w:p>
              </w:tc>
            </w:tr>
            <w:tr w14:paraId="61DC3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CellSpacing w:w="15" w:type="dxa"/>
                <w:jc w:val="center"/>
              </w:trPr>
              <w:tc>
                <w:tcPr>
                  <w:tcW w:w="2580" w:type="dxa"/>
                  <w:tcBorders>
                    <w:top w:val="single" w:color="auto" w:sz="4" w:space="0"/>
                    <w:left w:val="single" w:color="auto" w:sz="4" w:space="0"/>
                    <w:bottom w:val="single" w:color="auto" w:sz="4" w:space="0"/>
                    <w:right w:val="single" w:color="auto" w:sz="4" w:space="0"/>
                  </w:tcBorders>
                  <w:shd w:val="clear" w:color="auto" w:fill="auto"/>
                  <w:vAlign w:val="center"/>
                </w:tcPr>
                <w:p w14:paraId="3C811348">
                  <w:pPr>
                    <w:widowControl/>
                    <w:jc w:val="center"/>
                    <w:rPr>
                      <w:rFonts w:hint="eastAsia" w:ascii="Times New Roman" w:hAnsi="Times New Roman" w:eastAsia="楷体_GB2312" w:cs="Times New Roman"/>
                      <w:lang w:val="en-US" w:eastAsia="zh-CN"/>
                    </w:rPr>
                  </w:pP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5229A3E8">
                  <w:pPr>
                    <w:widowControl/>
                    <w:jc w:val="center"/>
                    <w:rPr>
                      <w:rFonts w:hint="eastAsia" w:ascii="Times New Roman" w:hAnsi="Times New Roman" w:eastAsia="楷体_GB2312" w:cs="Times New Roman"/>
                      <w:lang w:val="en-US" w:eastAsia="zh-CN"/>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14:paraId="488E8E24">
                  <w:pPr>
                    <w:widowControl/>
                    <w:jc w:val="center"/>
                    <w:rPr>
                      <w:rFonts w:hint="eastAsia" w:ascii="Times New Roman" w:hAnsi="Times New Roman" w:eastAsia="楷体_GB2312" w:cs="Times New Roman"/>
                      <w:lang w:val="en-US" w:eastAsia="zh-CN"/>
                    </w:rPr>
                  </w:pP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14:paraId="28D0B5DD">
                  <w:pPr>
                    <w:widowControl/>
                    <w:jc w:val="center"/>
                    <w:rPr>
                      <w:rFonts w:hint="eastAsia" w:ascii="Times New Roman" w:hAnsi="Times New Roman" w:eastAsia="楷体_GB2312" w:cs="Times New Roman"/>
                      <w:lang w:val="en-US" w:eastAsia="zh-CN"/>
                    </w:rPr>
                  </w:pPr>
                </w:p>
              </w:tc>
            </w:tr>
          </w:tbl>
          <w:p w14:paraId="76EBDDEB">
            <w:pPr>
              <w:spacing w:line="288" w:lineRule="auto"/>
              <w:ind w:firstLine="420" w:firstLineChars="2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2.教材 / 手册编写计划：</w:t>
            </w:r>
          </w:p>
          <w:p w14:paraId="1E09B8DE">
            <w:pPr>
              <w:spacing w:line="288" w:lineRule="auto"/>
              <w:ind w:firstLine="420" w:firstLineChars="2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sym w:font="Wingdings 2" w:char="00A3"/>
            </w:r>
            <w:r>
              <w:rPr>
                <w:rFonts w:hint="eastAsia" w:ascii="Times New Roman" w:hAnsi="Times New Roman" w:eastAsia="楷体_GB2312" w:cs="Times New Roman"/>
                <w:lang w:val="en-US" w:eastAsia="zh-CN"/>
              </w:rPr>
              <w:t xml:space="preserve"> 编写《</w:t>
            </w:r>
            <w:r>
              <w:rPr>
                <w:rFonts w:hint="eastAsia" w:ascii="Times New Roman" w:hAnsi="Times New Roman" w:eastAsia="楷体_GB2312" w:cs="Times New Roman"/>
                <w:u w:val="single"/>
                <w:lang w:val="en-US" w:eastAsia="zh-CN"/>
              </w:rPr>
              <w:t xml:space="preserve">                        </w:t>
            </w:r>
            <w:r>
              <w:rPr>
                <w:rFonts w:hint="eastAsia" w:ascii="Times New Roman" w:hAnsi="Times New Roman" w:eastAsia="楷体_GB2312" w:cs="Times New Roman"/>
                <w:lang w:val="en-US" w:eastAsia="zh-CN"/>
              </w:rPr>
              <w:t>》</w:t>
            </w:r>
          </w:p>
          <w:p w14:paraId="36CAADFF">
            <w:pPr>
              <w:spacing w:line="288" w:lineRule="auto"/>
              <w:ind w:firstLine="420" w:firstLineChars="200"/>
              <w:rPr>
                <w:rFonts w:hint="default"/>
                <w:vertAlign w:val="baseline"/>
                <w:lang w:val="en-US"/>
              </w:rPr>
            </w:pPr>
            <w:r>
              <w:rPr>
                <w:rFonts w:hint="eastAsia" w:ascii="Times New Roman" w:hAnsi="Times New Roman" w:eastAsia="楷体_GB2312" w:cs="Times New Roman"/>
                <w:lang w:val="en-US" w:eastAsia="zh-CN"/>
              </w:rPr>
              <w:t>完成时间：2026 年____月（初稿）、2026 年____月（定稿）</w:t>
            </w:r>
          </w:p>
        </w:tc>
      </w:tr>
      <w:tr w14:paraId="3984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D001B9F">
            <w:pPr>
              <w:spacing w:line="288" w:lineRule="auto"/>
              <w:rPr>
                <w:rFonts w:hint="eastAsia" w:ascii="Times New Roman" w:hAnsi="Times New Roman" w:eastAsia="楷体_GB2312" w:cs="Times New Roman"/>
                <w:b/>
                <w:bCs/>
                <w:lang w:val="en-US" w:eastAsia="zh-CN"/>
              </w:rPr>
            </w:pPr>
            <w:r>
              <w:rPr>
                <w:rFonts w:hint="eastAsia" w:ascii="Times New Roman" w:hAnsi="Times New Roman" w:eastAsia="楷体_GB2312" w:cs="Times New Roman"/>
                <w:b/>
                <w:bCs/>
                <w:lang w:val="en-US" w:eastAsia="zh-CN"/>
              </w:rPr>
              <w:t>五、建设进度与经费</w:t>
            </w:r>
          </w:p>
          <w:p w14:paraId="54376E23">
            <w:pPr>
              <w:spacing w:line="288" w:lineRule="auto"/>
              <w:ind w:firstLine="420" w:firstLineChars="2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建设进度安排：</w:t>
            </w:r>
          </w:p>
          <w:p w14:paraId="4703208D">
            <w:pPr>
              <w:spacing w:line="288" w:lineRule="auto"/>
              <w:rPr>
                <w:rFonts w:hint="eastAsia" w:ascii="Times New Roman" w:hAnsi="Times New Roman" w:eastAsia="楷体_GB2312" w:cs="Times New Roman"/>
                <w:lang w:val="en-US" w:eastAsia="zh-CN"/>
              </w:rPr>
            </w:pPr>
          </w:p>
          <w:p w14:paraId="76C1D07E">
            <w:pPr>
              <w:spacing w:line="288" w:lineRule="auto"/>
              <w:rPr>
                <w:rFonts w:hint="eastAsia" w:ascii="Times New Roman" w:hAnsi="Times New Roman" w:eastAsia="楷体_GB2312" w:cs="Times New Roman"/>
                <w:lang w:val="en-US" w:eastAsia="zh-CN"/>
              </w:rPr>
            </w:pPr>
          </w:p>
          <w:p w14:paraId="17A0A1CB">
            <w:pPr>
              <w:rPr>
                <w:vertAlign w:val="baseline"/>
              </w:rPr>
            </w:pPr>
          </w:p>
        </w:tc>
      </w:tr>
      <w:tr w14:paraId="3D723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AAEC360">
            <w:pPr>
              <w:spacing w:line="288" w:lineRule="auto"/>
              <w:ind w:firstLine="420" w:firstLineChars="2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经费使用计划：</w:t>
            </w:r>
          </w:p>
          <w:p w14:paraId="5F37ED7F">
            <w:pPr>
              <w:rPr>
                <w:vertAlign w:val="baseline"/>
              </w:rPr>
            </w:pPr>
          </w:p>
          <w:p w14:paraId="678C718D">
            <w:pPr>
              <w:rPr>
                <w:vertAlign w:val="baseline"/>
              </w:rPr>
            </w:pPr>
          </w:p>
          <w:p w14:paraId="3A303797">
            <w:pPr>
              <w:rPr>
                <w:vertAlign w:val="baseline"/>
              </w:rPr>
            </w:pPr>
          </w:p>
          <w:p w14:paraId="57517EB2">
            <w:pPr>
              <w:rPr>
                <w:vertAlign w:val="baseline"/>
              </w:rPr>
            </w:pPr>
          </w:p>
        </w:tc>
      </w:tr>
    </w:tbl>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033"/>
        <w:gridCol w:w="7489"/>
      </w:tblGrid>
      <w:tr w14:paraId="2540AB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2"/>
            <w:noWrap w:val="0"/>
            <w:vAlign w:val="top"/>
          </w:tcPr>
          <w:p w14:paraId="7C4461B7">
            <w:pPr>
              <w:numPr>
                <w:ilvl w:val="0"/>
                <w:numId w:val="2"/>
              </w:numPr>
              <w:snapToGrid w:val="0"/>
              <w:spacing w:line="288" w:lineRule="auto"/>
              <w:rPr>
                <w:rFonts w:hint="eastAsia" w:ascii="Times New Roman" w:hAnsi="Times New Roman" w:eastAsia="楷体_GB2312" w:cs="Times New Roman"/>
                <w:b/>
                <w:bCs/>
                <w:lang w:val="en-US" w:eastAsia="zh-CN"/>
              </w:rPr>
            </w:pPr>
            <w:r>
              <w:rPr>
                <w:rFonts w:hint="eastAsia" w:ascii="Times New Roman" w:hAnsi="Times New Roman" w:eastAsia="楷体_GB2312" w:cs="Times New Roman"/>
                <w:b/>
                <w:bCs/>
                <w:lang w:val="en-US" w:eastAsia="zh-CN"/>
              </w:rPr>
              <w:t>审核意见</w:t>
            </w:r>
          </w:p>
          <w:p w14:paraId="3006ADA4">
            <w:pPr>
              <w:numPr>
                <w:ilvl w:val="0"/>
                <w:numId w:val="0"/>
              </w:numPr>
              <w:snapToGrid w:val="0"/>
              <w:spacing w:line="288" w:lineRule="auto"/>
              <w:rPr>
                <w:rFonts w:hint="eastAsia" w:ascii="Times New Roman" w:hAnsi="Times New Roman" w:eastAsia="楷体_GB2312" w:cs="Times New Roman"/>
                <w:lang w:eastAsia="zh-CN"/>
              </w:rPr>
            </w:pPr>
            <w:r>
              <w:rPr>
                <w:rFonts w:hint="default" w:ascii="Times New Roman" w:hAnsi="Times New Roman" w:eastAsia="楷体_GB2312" w:cs="Times New Roman"/>
              </w:rPr>
              <w:t>相关承诺</w:t>
            </w:r>
            <w:r>
              <w:rPr>
                <w:rFonts w:hint="eastAsia" w:ascii="Times New Roman" w:hAnsi="Times New Roman" w:eastAsia="楷体_GB2312" w:cs="Times New Roman"/>
                <w:lang w:eastAsia="zh-CN"/>
              </w:rPr>
              <w:t>：</w:t>
            </w:r>
          </w:p>
          <w:p w14:paraId="5322CD04">
            <w:pPr>
              <w:numPr>
                <w:ilvl w:val="0"/>
                <w:numId w:val="0"/>
              </w:numPr>
              <w:spacing w:line="288" w:lineRule="auto"/>
              <w:ind w:firstLine="420" w:firstLineChars="2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1.已认真根据申报通知要求填写并检查以上材料，保证内容真实有效，符合国家法律法规要求。</w:t>
            </w:r>
          </w:p>
          <w:p w14:paraId="088FCF89">
            <w:pPr>
              <w:numPr>
                <w:ilvl w:val="0"/>
                <w:numId w:val="0"/>
              </w:numPr>
              <w:spacing w:line="288" w:lineRule="auto"/>
              <w:ind w:firstLine="420" w:firstLineChars="2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2.保证创新创业课程中的内容资源不涉及未经授权的他人版权和著作权，无意识形态问题、版权争议问题、不规范使用等情况，建成后课程应用案例适用于在创新创业学院网站及学校微信公众号等媒体进行宣传。若填报失实或违反有关规定，负责人承担相应责任。</w:t>
            </w:r>
          </w:p>
          <w:p w14:paraId="257BE7EE">
            <w:pPr>
              <w:numPr>
                <w:ilvl w:val="0"/>
                <w:numId w:val="0"/>
              </w:numPr>
              <w:spacing w:line="288" w:lineRule="auto"/>
              <w:ind w:left="5880" w:leftChars="200" w:hanging="5460" w:hangingChars="2600"/>
              <w:rPr>
                <w:rFonts w:hint="default" w:ascii="Times New Roman" w:hAnsi="Times New Roman" w:eastAsia="楷体_GB2312" w:cs="Times New Roman"/>
                <w:lang w:val="en-US" w:eastAsia="zh-CN"/>
              </w:rPr>
            </w:pPr>
            <w:r>
              <w:rPr>
                <w:rFonts w:hint="eastAsia" w:ascii="Times New Roman" w:hAnsi="Times New Roman" w:eastAsia="楷体_GB2312" w:cs="Times New Roman"/>
                <w:lang w:val="en-US" w:eastAsia="zh-CN"/>
              </w:rPr>
              <w:t xml:space="preserve">3.如获准，本人承诺遵守学术规范，恪守诚信，扎实开展课程建设工作，取得预期成果。  </w:t>
            </w:r>
            <w:r>
              <w:rPr>
                <w:rFonts w:hint="default" w:ascii="Times New Roman" w:hAnsi="Times New Roman" w:eastAsia="楷体_GB2312" w:cs="Times New Roman"/>
                <w:lang w:val="en-US" w:eastAsia="zh-CN"/>
              </w:rPr>
              <w:t xml:space="preserve">                           </w:t>
            </w:r>
          </w:p>
          <w:p w14:paraId="537C0205">
            <w:pPr>
              <w:numPr>
                <w:ilvl w:val="0"/>
                <w:numId w:val="0"/>
              </w:numPr>
              <w:spacing w:line="288" w:lineRule="auto"/>
              <w:ind w:firstLine="4830" w:firstLineChars="2300"/>
              <w:rPr>
                <w:rFonts w:hint="default" w:ascii="Times New Roman" w:hAnsi="Times New Roman" w:eastAsia="楷体_GB2312" w:cs="Times New Roman"/>
                <w:lang w:val="en-US" w:eastAsia="zh-CN"/>
              </w:rPr>
            </w:pPr>
          </w:p>
          <w:p w14:paraId="7D85B83F">
            <w:pPr>
              <w:numPr>
                <w:ilvl w:val="0"/>
                <w:numId w:val="0"/>
              </w:numPr>
              <w:spacing w:line="288" w:lineRule="auto"/>
              <w:ind w:firstLine="5040" w:firstLineChars="2400"/>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课程负责人签字：</w:t>
            </w:r>
          </w:p>
          <w:p w14:paraId="6771CB82">
            <w:pPr>
              <w:snapToGrid w:val="0"/>
              <w:spacing w:line="288" w:lineRule="auto"/>
              <w:jc w:val="right"/>
              <w:rPr>
                <w:rFonts w:hint="eastAsia" w:ascii="Times New Roman" w:hAnsi="Times New Roman" w:eastAsia="楷体_GB2312" w:cs="Times New Roman"/>
              </w:rPr>
            </w:pPr>
          </w:p>
          <w:p w14:paraId="7F3D866F">
            <w:pPr>
              <w:snapToGrid w:val="0"/>
              <w:spacing w:line="288" w:lineRule="auto"/>
              <w:jc w:val="right"/>
              <w:rPr>
                <w:rFonts w:hint="default" w:ascii="Times New Roman" w:hAnsi="Times New Roman" w:eastAsia="楷体_GB2312" w:cs="Times New Roman"/>
              </w:rPr>
            </w:pPr>
            <w:r>
              <w:rPr>
                <w:rFonts w:hint="eastAsia" w:ascii="Times New Roman" w:hAnsi="Times New Roman" w:eastAsia="楷体_GB2312" w:cs="Times New Roman"/>
              </w:rPr>
              <w:t>202</w:t>
            </w:r>
            <w:r>
              <w:rPr>
                <w:rFonts w:hint="eastAsia" w:ascii="Times New Roman" w:hAnsi="Times New Roman" w:eastAsia="楷体_GB2312" w:cs="Times New Roman"/>
                <w:lang w:val="en-US" w:eastAsia="zh-CN"/>
              </w:rPr>
              <w:t>6</w:t>
            </w:r>
            <w:r>
              <w:rPr>
                <w:rFonts w:hint="eastAsia" w:ascii="Times New Roman" w:hAnsi="Times New Roman" w:eastAsia="楷体_GB2312" w:cs="Times New Roman"/>
              </w:rPr>
              <w:t>年   月   日</w:t>
            </w:r>
          </w:p>
        </w:tc>
      </w:tr>
      <w:tr w14:paraId="337A8D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4" w:hRule="atLeast"/>
          <w:jc w:val="center"/>
        </w:trPr>
        <w:tc>
          <w:tcPr>
            <w:tcW w:w="606" w:type="pct"/>
            <w:tcBorders>
              <w:top w:val="single" w:color="auto" w:sz="4" w:space="0"/>
              <w:bottom w:val="single" w:color="auto" w:sz="4" w:space="0"/>
              <w:right w:val="single" w:color="auto" w:sz="4" w:space="0"/>
            </w:tcBorders>
            <w:noWrap w:val="0"/>
            <w:vAlign w:val="center"/>
          </w:tcPr>
          <w:p w14:paraId="3A5077BB">
            <w:pPr>
              <w:snapToGrid w:val="0"/>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二</w:t>
            </w:r>
          </w:p>
          <w:p w14:paraId="256374B5">
            <w:pPr>
              <w:snapToGrid w:val="0"/>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级</w:t>
            </w:r>
          </w:p>
          <w:p w14:paraId="0443C7FA">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学</w:t>
            </w:r>
          </w:p>
          <w:p w14:paraId="724C3E13">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院</w:t>
            </w:r>
          </w:p>
          <w:p w14:paraId="0E9779C3">
            <w:pPr>
              <w:snapToGrid w:val="0"/>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 xml:space="preserve">或 </w:t>
            </w:r>
          </w:p>
          <w:p w14:paraId="0326E2B0">
            <w:pPr>
              <w:snapToGrid w:val="0"/>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推</w:t>
            </w:r>
          </w:p>
          <w:p w14:paraId="500F433E">
            <w:pPr>
              <w:snapToGrid w:val="0"/>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荐</w:t>
            </w:r>
          </w:p>
          <w:p w14:paraId="7DCC1933">
            <w:pPr>
              <w:snapToGrid w:val="0"/>
              <w:jc w:val="center"/>
              <w:rPr>
                <w:rFonts w:hint="eastAsia" w:ascii="Times New Roman" w:hAnsi="Times New Roman" w:eastAsia="楷体_GB2312" w:cs="Times New Roman"/>
                <w:lang w:val="en-US" w:eastAsia="zh-CN"/>
              </w:rPr>
            </w:pPr>
            <w:r>
              <w:rPr>
                <w:rFonts w:hint="eastAsia" w:ascii="Times New Roman" w:hAnsi="Times New Roman" w:eastAsia="楷体_GB2312" w:cs="Times New Roman"/>
                <w:lang w:val="en-US" w:eastAsia="zh-CN"/>
              </w:rPr>
              <w:t>单</w:t>
            </w:r>
          </w:p>
          <w:p w14:paraId="1B301AE5">
            <w:pPr>
              <w:snapToGrid w:val="0"/>
              <w:jc w:val="center"/>
              <w:rPr>
                <w:rFonts w:hint="default" w:ascii="Times New Roman" w:hAnsi="Times New Roman" w:eastAsia="楷体_GB2312" w:cs="Times New Roman"/>
                <w:lang w:val="en-US" w:eastAsia="zh-CN"/>
              </w:rPr>
            </w:pPr>
            <w:r>
              <w:rPr>
                <w:rFonts w:hint="eastAsia" w:ascii="Times New Roman" w:hAnsi="Times New Roman" w:eastAsia="楷体_GB2312" w:cs="Times New Roman"/>
                <w:lang w:val="en-US" w:eastAsia="zh-CN"/>
              </w:rPr>
              <w:t>位</w:t>
            </w:r>
          </w:p>
          <w:p w14:paraId="542A7351">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意</w:t>
            </w:r>
          </w:p>
          <w:p w14:paraId="723CAD4F">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见</w:t>
            </w:r>
          </w:p>
        </w:tc>
        <w:tc>
          <w:tcPr>
            <w:tcW w:w="4393" w:type="pct"/>
            <w:tcBorders>
              <w:top w:val="single" w:color="auto" w:sz="4" w:space="0"/>
              <w:left w:val="single" w:color="auto" w:sz="4" w:space="0"/>
              <w:bottom w:val="single" w:color="auto" w:sz="4" w:space="0"/>
            </w:tcBorders>
            <w:noWrap w:val="0"/>
            <w:vAlign w:val="bottom"/>
          </w:tcPr>
          <w:p w14:paraId="7F215815">
            <w:pPr>
              <w:snapToGrid w:val="0"/>
              <w:spacing w:line="288" w:lineRule="auto"/>
              <w:ind w:firstLine="420" w:firstLineChars="200"/>
              <w:rPr>
                <w:rFonts w:hint="default" w:ascii="Times New Roman" w:hAnsi="Times New Roman" w:eastAsia="楷体_GB2312" w:cs="Times New Roman"/>
              </w:rPr>
            </w:pPr>
          </w:p>
          <w:p w14:paraId="1E7BC300">
            <w:pPr>
              <w:snapToGrid w:val="0"/>
              <w:spacing w:line="288" w:lineRule="auto"/>
              <w:ind w:firstLine="420" w:firstLineChars="200"/>
              <w:rPr>
                <w:rFonts w:hint="default" w:ascii="Times New Roman" w:hAnsi="Times New Roman" w:eastAsia="楷体_GB2312" w:cs="Times New Roman"/>
              </w:rPr>
            </w:pPr>
            <w:r>
              <w:rPr>
                <w:rFonts w:hint="default" w:ascii="Times New Roman" w:hAnsi="Times New Roman" w:eastAsia="楷体_GB2312" w:cs="Times New Roman"/>
              </w:rPr>
              <w:t>该课程内容及上传的申报材料无危害国家安全、涉密及其他不适宜公开传播的内容，思想导向正确，不存在政治性、思想性问题。</w:t>
            </w:r>
          </w:p>
          <w:p w14:paraId="23EC4516">
            <w:pPr>
              <w:snapToGrid w:val="0"/>
              <w:spacing w:line="288" w:lineRule="auto"/>
              <w:ind w:firstLine="420" w:firstLineChars="200"/>
              <w:rPr>
                <w:rFonts w:hint="default" w:ascii="Times New Roman" w:hAnsi="Times New Roman" w:eastAsia="楷体_GB2312" w:cs="Times New Roman"/>
              </w:rPr>
            </w:pPr>
            <w:r>
              <w:rPr>
                <w:rFonts w:hint="default" w:ascii="Times New Roman" w:hAnsi="Times New Roman" w:eastAsia="楷体_GB2312" w:cs="Times New Roman"/>
              </w:rPr>
              <w:t>该课程团队负责人及成员遵纪守法，无违法违纪行为，不存在师德师风问题、学术不端等问题，五年内未出现过重大教学事故。</w:t>
            </w:r>
          </w:p>
          <w:p w14:paraId="674A514E">
            <w:pPr>
              <w:wordWrap w:val="0"/>
              <w:snapToGrid w:val="0"/>
              <w:spacing w:line="540" w:lineRule="exact"/>
              <w:jc w:val="right"/>
              <w:rPr>
                <w:rFonts w:hint="default" w:ascii="Times New Roman" w:hAnsi="Times New Roman" w:eastAsia="楷体_GB2312" w:cs="Times New Roman"/>
              </w:rPr>
            </w:pPr>
          </w:p>
          <w:p w14:paraId="211E3006">
            <w:pPr>
              <w:wordWrap w:val="0"/>
              <w:snapToGrid w:val="0"/>
              <w:spacing w:line="540" w:lineRule="exact"/>
              <w:jc w:val="right"/>
              <w:rPr>
                <w:rFonts w:hint="default" w:ascii="Times New Roman" w:hAnsi="Times New Roman" w:eastAsia="楷体_GB2312" w:cs="Times New Roman"/>
              </w:rPr>
            </w:pPr>
          </w:p>
          <w:p w14:paraId="18FF8F68">
            <w:pPr>
              <w:wordWrap w:val="0"/>
              <w:snapToGrid w:val="0"/>
              <w:spacing w:line="540" w:lineRule="exact"/>
              <w:jc w:val="right"/>
              <w:rPr>
                <w:rFonts w:hint="default" w:ascii="Times New Roman" w:hAnsi="Times New Roman" w:eastAsia="楷体_GB2312" w:cs="Times New Roman"/>
              </w:rPr>
            </w:pPr>
            <w:r>
              <w:rPr>
                <w:rFonts w:hint="default" w:ascii="Times New Roman" w:hAnsi="Times New Roman" w:eastAsia="楷体_GB2312" w:cs="Times New Roman"/>
              </w:rPr>
              <w:t xml:space="preserve">         学院负责人（盖章）：                  </w:t>
            </w:r>
          </w:p>
          <w:p w14:paraId="5A0BF12E">
            <w:pPr>
              <w:snapToGrid w:val="0"/>
              <w:spacing w:line="540" w:lineRule="exact"/>
              <w:jc w:val="right"/>
              <w:rPr>
                <w:rFonts w:hint="default" w:ascii="Times New Roman" w:hAnsi="Times New Roman" w:eastAsia="楷体_GB2312" w:cs="Times New Roman"/>
              </w:rPr>
            </w:pPr>
            <w:r>
              <w:rPr>
                <w:rFonts w:hint="default" w:ascii="Times New Roman" w:hAnsi="Times New Roman" w:eastAsia="楷体_GB2312" w:cs="Times New Roman"/>
              </w:rPr>
              <w:t xml:space="preserve"> 年   月   日</w:t>
            </w:r>
          </w:p>
          <w:p w14:paraId="42577112">
            <w:pPr>
              <w:snapToGrid w:val="0"/>
              <w:spacing w:line="540" w:lineRule="exact"/>
              <w:jc w:val="right"/>
              <w:rPr>
                <w:rFonts w:hint="default" w:ascii="Times New Roman" w:hAnsi="Times New Roman" w:eastAsia="楷体_GB2312" w:cs="Times New Roman"/>
              </w:rPr>
            </w:pPr>
          </w:p>
        </w:tc>
      </w:tr>
      <w:tr w14:paraId="03CECF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3" w:hRule="atLeast"/>
          <w:jc w:val="center"/>
        </w:trPr>
        <w:tc>
          <w:tcPr>
            <w:tcW w:w="606" w:type="pct"/>
            <w:tcBorders>
              <w:bottom w:val="single" w:color="auto" w:sz="4" w:space="0"/>
              <w:right w:val="single" w:color="auto" w:sz="4" w:space="0"/>
            </w:tcBorders>
            <w:noWrap w:val="0"/>
            <w:vAlign w:val="center"/>
          </w:tcPr>
          <w:p w14:paraId="2DBA8A4A">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学</w:t>
            </w:r>
          </w:p>
          <w:p w14:paraId="5DAD8D61">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校</w:t>
            </w:r>
          </w:p>
          <w:p w14:paraId="1C01FA71">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主</w:t>
            </w:r>
          </w:p>
          <w:p w14:paraId="35AB750C">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管</w:t>
            </w:r>
          </w:p>
          <w:p w14:paraId="03FF5C7E">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部</w:t>
            </w:r>
          </w:p>
          <w:p w14:paraId="72199CFD">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门</w:t>
            </w:r>
          </w:p>
          <w:p w14:paraId="4340873C">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意</w:t>
            </w:r>
          </w:p>
          <w:p w14:paraId="0246630B">
            <w:pPr>
              <w:snapToGrid w:val="0"/>
              <w:jc w:val="center"/>
              <w:rPr>
                <w:rFonts w:hint="default" w:ascii="Times New Roman" w:hAnsi="Times New Roman" w:eastAsia="楷体_GB2312" w:cs="Times New Roman"/>
              </w:rPr>
            </w:pPr>
            <w:r>
              <w:rPr>
                <w:rFonts w:hint="default" w:ascii="Times New Roman" w:hAnsi="Times New Roman" w:eastAsia="楷体_GB2312" w:cs="Times New Roman"/>
              </w:rPr>
              <w:t>见</w:t>
            </w:r>
          </w:p>
        </w:tc>
        <w:tc>
          <w:tcPr>
            <w:tcW w:w="4393" w:type="pct"/>
            <w:tcBorders>
              <w:top w:val="single" w:color="auto" w:sz="4" w:space="0"/>
              <w:left w:val="single" w:color="auto" w:sz="4" w:space="0"/>
              <w:bottom w:val="single" w:color="auto" w:sz="4" w:space="0"/>
            </w:tcBorders>
            <w:noWrap w:val="0"/>
            <w:vAlign w:val="bottom"/>
          </w:tcPr>
          <w:p w14:paraId="604C4901">
            <w:pPr>
              <w:wordWrap w:val="0"/>
              <w:snapToGrid w:val="0"/>
              <w:spacing w:line="540" w:lineRule="exact"/>
              <w:jc w:val="right"/>
              <w:rPr>
                <w:rFonts w:hint="default" w:ascii="Times New Roman" w:hAnsi="Times New Roman" w:eastAsia="楷体_GB2312" w:cs="Times New Roman"/>
              </w:rPr>
            </w:pPr>
            <w:r>
              <w:rPr>
                <w:rFonts w:hint="default" w:ascii="Times New Roman" w:hAnsi="Times New Roman" w:eastAsia="楷体_GB2312" w:cs="Times New Roman"/>
              </w:rPr>
              <w:t xml:space="preserve">        主管领导签字：              </w:t>
            </w:r>
          </w:p>
          <w:p w14:paraId="31B9CADD">
            <w:pPr>
              <w:snapToGrid w:val="0"/>
              <w:spacing w:line="540" w:lineRule="exact"/>
              <w:jc w:val="right"/>
              <w:rPr>
                <w:rFonts w:hint="default" w:ascii="Times New Roman" w:hAnsi="Times New Roman" w:eastAsia="楷体_GB2312" w:cs="Times New Roman"/>
              </w:rPr>
            </w:pPr>
            <w:r>
              <w:rPr>
                <w:rFonts w:hint="default" w:ascii="Times New Roman" w:hAnsi="Times New Roman" w:eastAsia="楷体_GB2312" w:cs="Times New Roman"/>
              </w:rPr>
              <w:t xml:space="preserve"> 年   月   日</w:t>
            </w:r>
          </w:p>
          <w:p w14:paraId="275AF927">
            <w:pPr>
              <w:snapToGrid w:val="0"/>
              <w:spacing w:line="540" w:lineRule="exact"/>
              <w:jc w:val="right"/>
              <w:rPr>
                <w:rFonts w:hint="default" w:ascii="Times New Roman" w:hAnsi="Times New Roman" w:eastAsia="楷体_GB2312" w:cs="Times New Roman"/>
              </w:rPr>
            </w:pPr>
          </w:p>
        </w:tc>
      </w:tr>
    </w:tbl>
    <w:p w14:paraId="08F426D9"/>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5D8F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65029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F65029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0834F3"/>
    <w:multiLevelType w:val="singleLevel"/>
    <w:tmpl w:val="F40834F3"/>
    <w:lvl w:ilvl="0" w:tentative="0">
      <w:start w:val="6"/>
      <w:numFmt w:val="chineseCounting"/>
      <w:suff w:val="nothing"/>
      <w:lvlText w:val="%1、"/>
      <w:lvlJc w:val="left"/>
      <w:rPr>
        <w:rFonts w:hint="eastAsia"/>
      </w:rPr>
    </w:lvl>
  </w:abstractNum>
  <w:abstractNum w:abstractNumId="1">
    <w:nsid w:val="52A206E7"/>
    <w:multiLevelType w:val="singleLevel"/>
    <w:tmpl w:val="52A206E7"/>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946F4"/>
    <w:rsid w:val="2C194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2026-05-22T08:45:00Z</dcterms:created>
  <dc:creator>心</dc:creator>
  <cp:lastModifiedBy>心</cp:lastModifiedBy>
  <dcterms:modified xsi:type="dcterms:W3CDTF">2026-05-22T08:47:20Z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4AB8F0044615400BA8EA1827116AA036_11</vt:lpwstr>
  </property>
  <property fmtid="{D5CDD505-2E9C-101B-9397-08002B2CF9AE}" pid="4" name="KSOTemplateDocerSaveRecord">
    <vt:lpwstr>eyJoZGlkIjoiZGE2NjkwMWIwNTA1MWU0MWQxNDJmZmQyMWE5OTMyNWUiLCJ1c2VySWQiOiI4ODAwNTU2ODIifQ==</vt:lpwstr>
  </property>
</Properties>
</file>